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5BD" w:rsidRPr="009B1612" w:rsidRDefault="00F855BD" w:rsidP="00F855BD">
      <w:pPr>
        <w:spacing w:line="500" w:lineRule="exact"/>
        <w:jc w:val="left"/>
        <w:rPr>
          <w:rFonts w:eastAsia="华文中宋"/>
          <w:sz w:val="32"/>
          <w:szCs w:val="32"/>
        </w:rPr>
      </w:pPr>
      <w:r w:rsidRPr="009B1612">
        <w:rPr>
          <w:rFonts w:eastAsia="黑体"/>
          <w:b/>
          <w:kern w:val="0"/>
          <w:sz w:val="32"/>
          <w:szCs w:val="32"/>
        </w:rPr>
        <w:t>附件</w:t>
      </w:r>
      <w:r w:rsidRPr="009B1612">
        <w:rPr>
          <w:rFonts w:eastAsia="黑体"/>
          <w:b/>
          <w:kern w:val="0"/>
          <w:sz w:val="32"/>
          <w:szCs w:val="32"/>
        </w:rPr>
        <w:t>2</w:t>
      </w:r>
      <w:r w:rsidRPr="009B1612">
        <w:rPr>
          <w:rFonts w:eastAsia="黑体"/>
          <w:b/>
          <w:kern w:val="0"/>
          <w:sz w:val="32"/>
          <w:szCs w:val="32"/>
        </w:rPr>
        <w:t>：</w:t>
      </w:r>
      <w:r w:rsidRPr="009B1612">
        <w:rPr>
          <w:rFonts w:eastAsia="华文中宋"/>
          <w:kern w:val="0"/>
          <w:sz w:val="32"/>
          <w:szCs w:val="32"/>
        </w:rPr>
        <w:t>企业</w:t>
      </w:r>
      <w:r w:rsidRPr="009B1612">
        <w:rPr>
          <w:rFonts w:eastAsia="华文中宋"/>
          <w:sz w:val="32"/>
          <w:szCs w:val="32"/>
        </w:rPr>
        <w:t>国有资产产权登记纸质材料明细清单</w:t>
      </w:r>
    </w:p>
    <w:p w:rsidR="00F855BD" w:rsidRPr="009B1612" w:rsidRDefault="00F855BD" w:rsidP="00F855BD">
      <w:pPr>
        <w:spacing w:beforeLines="50" w:afterLines="50" w:line="600" w:lineRule="exact"/>
        <w:jc w:val="center"/>
        <w:rPr>
          <w:rFonts w:eastAsia="华文中宋"/>
          <w:b/>
          <w:sz w:val="36"/>
          <w:szCs w:val="36"/>
        </w:rPr>
      </w:pPr>
      <w:r w:rsidRPr="009B1612">
        <w:rPr>
          <w:rFonts w:eastAsia="华文中宋"/>
          <w:b/>
          <w:sz w:val="36"/>
          <w:szCs w:val="36"/>
        </w:rPr>
        <w:t>企业国有资产产权登记纸质材料明细清单</w:t>
      </w:r>
    </w:p>
    <w:p w:rsidR="00F855BD" w:rsidRPr="009B1612" w:rsidRDefault="00F855BD" w:rsidP="00F855BD">
      <w:pPr>
        <w:spacing w:beforeLines="50" w:line="600" w:lineRule="exact"/>
        <w:rPr>
          <w:rFonts w:eastAsia="黑体"/>
          <w:b/>
          <w:kern w:val="0"/>
          <w:sz w:val="32"/>
          <w:szCs w:val="32"/>
        </w:rPr>
      </w:pPr>
      <w:r w:rsidRPr="009B1612">
        <w:rPr>
          <w:rFonts w:eastAsia="黑体"/>
          <w:bCs/>
          <w:kern w:val="0"/>
          <w:sz w:val="28"/>
          <w:szCs w:val="28"/>
        </w:rPr>
        <w:t xml:space="preserve">  </w:t>
      </w:r>
      <w:r w:rsidRPr="009B1612">
        <w:rPr>
          <w:rFonts w:eastAsia="黑体"/>
          <w:bCs/>
          <w:kern w:val="0"/>
          <w:sz w:val="32"/>
          <w:szCs w:val="32"/>
        </w:rPr>
        <w:t xml:space="preserve">  </w:t>
      </w:r>
      <w:r w:rsidRPr="009B1612">
        <w:rPr>
          <w:rFonts w:eastAsia="黑体"/>
          <w:b/>
          <w:bCs/>
          <w:kern w:val="0"/>
          <w:sz w:val="32"/>
          <w:szCs w:val="32"/>
        </w:rPr>
        <w:t>一、办理占有产权登记需要提供的材料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</w:t>
      </w:r>
      <w:r w:rsidRPr="009B1612">
        <w:rPr>
          <w:rFonts w:eastAsia="仿宋_GB2312"/>
          <w:kern w:val="0"/>
          <w:sz w:val="32"/>
          <w:szCs w:val="32"/>
        </w:rPr>
        <w:t>从</w:t>
      </w:r>
      <w:r w:rsidRPr="009B1612">
        <w:rPr>
          <w:rFonts w:eastAsia="仿宋_GB2312"/>
          <w:kern w:val="0"/>
          <w:sz w:val="32"/>
          <w:szCs w:val="32"/>
        </w:rPr>
        <w:t>“</w:t>
      </w:r>
      <w:r w:rsidRPr="009B1612">
        <w:rPr>
          <w:rFonts w:eastAsia="仿宋_GB2312"/>
          <w:kern w:val="0"/>
          <w:sz w:val="32"/>
          <w:szCs w:val="32"/>
        </w:rPr>
        <w:t>产权登记系统</w:t>
      </w:r>
      <w:r w:rsidRPr="009B1612">
        <w:rPr>
          <w:rFonts w:eastAsia="仿宋_GB2312"/>
          <w:kern w:val="0"/>
          <w:sz w:val="32"/>
          <w:szCs w:val="32"/>
        </w:rPr>
        <w:t>”</w:t>
      </w:r>
      <w:r w:rsidRPr="009B1612">
        <w:rPr>
          <w:rFonts w:eastAsia="仿宋_GB2312"/>
          <w:kern w:val="0"/>
          <w:sz w:val="32"/>
          <w:szCs w:val="32"/>
        </w:rPr>
        <w:t>中打印《企业国有资产产权登记表（占有登记）》（一式四份），并提交下列文件、证件及有关资料（一式两份）：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1</w:t>
      </w:r>
      <w:r w:rsidRPr="009B1612">
        <w:rPr>
          <w:rFonts w:eastAsia="仿宋_GB2312"/>
          <w:kern w:val="0"/>
          <w:sz w:val="32"/>
          <w:szCs w:val="32"/>
        </w:rPr>
        <w:t>、办理占有产权登记的申请；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2</w:t>
      </w:r>
      <w:r w:rsidRPr="009B1612">
        <w:rPr>
          <w:rFonts w:eastAsia="仿宋_GB2312"/>
          <w:kern w:val="0"/>
          <w:sz w:val="32"/>
          <w:szCs w:val="32"/>
        </w:rPr>
        <w:t>、出资人母公司或上级单位批准设立的文件、投资协议书；事业单位直接投资设立企业的，应当提交《中华人民共和国事业单位国有资产产权登记证》副本复印件及财政部门、主管部门或事业单位批准的对外投资批复文件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3</w:t>
      </w:r>
      <w:r w:rsidRPr="009B1612">
        <w:rPr>
          <w:rFonts w:eastAsia="仿宋_GB2312"/>
          <w:kern w:val="0"/>
          <w:sz w:val="32"/>
          <w:szCs w:val="32"/>
        </w:rPr>
        <w:t>、本企业章程；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4</w:t>
      </w:r>
      <w:r w:rsidRPr="009B1612">
        <w:rPr>
          <w:rFonts w:eastAsia="仿宋_GB2312"/>
          <w:kern w:val="0"/>
          <w:sz w:val="32"/>
          <w:szCs w:val="32"/>
        </w:rPr>
        <w:t>、由企业出资的，应当提交各出资人的企业章程、《企业法人营业执照》复印件、经审计的企业上一年度财务报告，其中国有资本出资人还应当提交有关部门办理的《企业产权登记证》复印件；由事业单位出资的，应当提交《事业单位法人证书》和《中华人民共和国事业单位国有资产产权登记证》副本的复印件；由自然人出资的，应当提交自然人有效的身份证件复印件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5</w:t>
      </w:r>
      <w:r w:rsidRPr="009B1612">
        <w:rPr>
          <w:rFonts w:eastAsia="仿宋_GB2312"/>
          <w:kern w:val="0"/>
          <w:sz w:val="32"/>
          <w:szCs w:val="32"/>
        </w:rPr>
        <w:t>、法定机构出具的验资报告，其中以货币投资的，还应当附银行进账单；以实物、无形资产投资的，还应当提交资产评估项目核准或备案文件；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6</w:t>
      </w:r>
      <w:r w:rsidRPr="009B1612">
        <w:rPr>
          <w:rFonts w:eastAsia="仿宋_GB2312"/>
          <w:kern w:val="0"/>
          <w:sz w:val="32"/>
          <w:szCs w:val="32"/>
        </w:rPr>
        <w:t>、本企业经审计的企业上一年度财务报告；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lastRenderedPageBreak/>
        <w:t xml:space="preserve">    7</w:t>
      </w:r>
      <w:r w:rsidRPr="009B1612">
        <w:rPr>
          <w:rFonts w:eastAsia="仿宋_GB2312"/>
          <w:kern w:val="0"/>
          <w:sz w:val="32"/>
          <w:szCs w:val="32"/>
        </w:rPr>
        <w:t>、本企业的《企业法人营业执照》复印件；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8</w:t>
      </w:r>
      <w:r w:rsidRPr="009B1612">
        <w:rPr>
          <w:rFonts w:eastAsia="仿宋_GB2312"/>
          <w:kern w:val="0"/>
          <w:sz w:val="32"/>
          <w:szCs w:val="32"/>
        </w:rPr>
        <w:t>、设置抵押、质押、留置或提供保证、定金以及资产被司法机关冻结的，应当提交相关文件和凭证；</w:t>
      </w:r>
    </w:p>
    <w:p w:rsidR="00F855BD" w:rsidRPr="009B1612" w:rsidRDefault="00F855BD" w:rsidP="00F855BD">
      <w:pPr>
        <w:spacing w:line="600" w:lineRule="exact"/>
        <w:ind w:firstLine="555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>9</w:t>
      </w:r>
      <w:r w:rsidRPr="009B1612">
        <w:rPr>
          <w:rFonts w:eastAsia="仿宋_GB2312"/>
          <w:kern w:val="0"/>
          <w:sz w:val="32"/>
          <w:szCs w:val="32"/>
        </w:rPr>
        <w:t>、财政部门要求提交的其他文件、证件及有关资料。</w:t>
      </w:r>
    </w:p>
    <w:p w:rsidR="00F855BD" w:rsidRPr="009B1612" w:rsidRDefault="00F855BD" w:rsidP="00F855BD">
      <w:pPr>
        <w:spacing w:line="600" w:lineRule="exact"/>
        <w:ind w:firstLine="629"/>
        <w:rPr>
          <w:rFonts w:eastAsia="黑体"/>
          <w:b/>
          <w:bCs/>
          <w:kern w:val="0"/>
          <w:sz w:val="32"/>
          <w:szCs w:val="32"/>
        </w:rPr>
      </w:pPr>
      <w:r w:rsidRPr="009B1612">
        <w:rPr>
          <w:rFonts w:eastAsia="黑体"/>
          <w:b/>
          <w:bCs/>
          <w:kern w:val="0"/>
          <w:sz w:val="32"/>
          <w:szCs w:val="32"/>
        </w:rPr>
        <w:t>二、办理变动产权登记需要提供的材料</w:t>
      </w:r>
    </w:p>
    <w:p w:rsidR="00F855BD" w:rsidRPr="009B1612" w:rsidRDefault="00F855BD" w:rsidP="00F855BD">
      <w:pPr>
        <w:spacing w:line="600" w:lineRule="exact"/>
        <w:ind w:firstLine="630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>从</w:t>
      </w:r>
      <w:r w:rsidRPr="009B1612">
        <w:rPr>
          <w:rFonts w:eastAsia="仿宋_GB2312"/>
          <w:kern w:val="0"/>
          <w:sz w:val="32"/>
          <w:szCs w:val="32"/>
        </w:rPr>
        <w:t>“</w:t>
      </w:r>
      <w:r w:rsidRPr="009B1612">
        <w:rPr>
          <w:rFonts w:eastAsia="仿宋_GB2312"/>
          <w:kern w:val="0"/>
          <w:sz w:val="32"/>
          <w:szCs w:val="32"/>
        </w:rPr>
        <w:t>产权登记系统</w:t>
      </w:r>
      <w:r w:rsidRPr="009B1612">
        <w:rPr>
          <w:rFonts w:eastAsia="仿宋_GB2312"/>
          <w:kern w:val="0"/>
          <w:sz w:val="32"/>
          <w:szCs w:val="32"/>
        </w:rPr>
        <w:t>”</w:t>
      </w:r>
      <w:r w:rsidRPr="009B1612">
        <w:rPr>
          <w:rFonts w:eastAsia="仿宋_GB2312"/>
          <w:kern w:val="0"/>
          <w:sz w:val="32"/>
          <w:szCs w:val="32"/>
        </w:rPr>
        <w:t>中打印《企业国有资产产权登记表（占有登记）》（一式四份），并提交下列文件、证件及有关资料（一式两份）：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1</w:t>
      </w:r>
      <w:r w:rsidRPr="009B1612">
        <w:rPr>
          <w:rFonts w:eastAsia="仿宋_GB2312"/>
          <w:kern w:val="0"/>
          <w:sz w:val="32"/>
          <w:szCs w:val="32"/>
        </w:rPr>
        <w:t>、办理变动产权登记的申请；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2</w:t>
      </w:r>
      <w:r w:rsidRPr="009B1612">
        <w:rPr>
          <w:rFonts w:eastAsia="仿宋_GB2312"/>
          <w:kern w:val="0"/>
          <w:sz w:val="32"/>
          <w:szCs w:val="32"/>
        </w:rPr>
        <w:t>、出资人母公司或上级单位的批准文件、企业股东大会或董事会做出的书面决定，事业单位追加投资的，应当提交《中华人民共和国事业单位国有资产产权登记证》副本复印件及财政部门、主管部门或事业单位批准的对外投资批复文件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3</w:t>
      </w:r>
      <w:r w:rsidRPr="009B1612">
        <w:rPr>
          <w:rFonts w:eastAsia="仿宋_GB2312"/>
          <w:kern w:val="0"/>
          <w:sz w:val="32"/>
          <w:szCs w:val="32"/>
        </w:rPr>
        <w:t>、修改后的本企业章程；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4</w:t>
      </w:r>
      <w:r w:rsidRPr="009B1612">
        <w:rPr>
          <w:rFonts w:eastAsia="仿宋_GB2312"/>
          <w:kern w:val="0"/>
          <w:sz w:val="32"/>
          <w:szCs w:val="32"/>
        </w:rPr>
        <w:t>、由企业出资的，应当提交各出资人的企业章程、《企业法人营业执照》复印件、经审计的企业上一年度财务报告，其中，国有资本出资人还应当提交有关部门办理的《企业产权登记证》复印件；由事业单位出资的，应当提交《事业单位法人证书》和《中华人民共和国事业单位国有资产产权登记证》副本的复印件；由自然人出资的，应当提交自然人有效的身份证件复印件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5</w:t>
      </w:r>
      <w:r w:rsidRPr="009B1612">
        <w:rPr>
          <w:rFonts w:eastAsia="仿宋_GB2312"/>
          <w:kern w:val="0"/>
          <w:sz w:val="32"/>
          <w:szCs w:val="32"/>
        </w:rPr>
        <w:t>、本企业的《企业法人营业执照》复印件，经审计的</w:t>
      </w:r>
      <w:r w:rsidRPr="009B1612">
        <w:rPr>
          <w:rFonts w:eastAsia="仿宋_GB2312"/>
          <w:kern w:val="0"/>
          <w:sz w:val="32"/>
          <w:szCs w:val="32"/>
        </w:rPr>
        <w:lastRenderedPageBreak/>
        <w:t>企业上一年度财务报告；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6</w:t>
      </w:r>
      <w:r w:rsidRPr="009B1612">
        <w:rPr>
          <w:rFonts w:eastAsia="仿宋_GB2312"/>
          <w:kern w:val="0"/>
          <w:sz w:val="32"/>
          <w:szCs w:val="32"/>
        </w:rPr>
        <w:t>、本企业的《中华人民共和国企业国有资产产权登记证》副本；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7</w:t>
      </w:r>
      <w:r w:rsidRPr="009B1612">
        <w:rPr>
          <w:rFonts w:eastAsia="仿宋_GB2312"/>
          <w:kern w:val="0"/>
          <w:sz w:val="32"/>
          <w:szCs w:val="32"/>
        </w:rPr>
        <w:t>、设置抵押、质押、留置或提供保证、定金以及资产被司法机关冻结的，应当提交相关文件和凭证；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8</w:t>
      </w:r>
      <w:r w:rsidRPr="009B1612">
        <w:rPr>
          <w:rFonts w:eastAsia="仿宋_GB2312"/>
          <w:kern w:val="0"/>
          <w:sz w:val="32"/>
          <w:szCs w:val="32"/>
        </w:rPr>
        <w:t>、法定机构出具的验资报告，其中以货币投资的应当附银行进账单；以实物、无形资产投资的应当提交资产评估项目核准或备案文件；</w:t>
      </w:r>
    </w:p>
    <w:p w:rsidR="00F855BD" w:rsidRPr="009B1612" w:rsidRDefault="00F855BD" w:rsidP="00F855BD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 9</w:t>
      </w:r>
      <w:r w:rsidRPr="009B1612">
        <w:rPr>
          <w:rFonts w:eastAsia="仿宋_GB2312"/>
          <w:kern w:val="0"/>
          <w:sz w:val="32"/>
          <w:szCs w:val="32"/>
        </w:rPr>
        <w:t>、企业合并、分立、转让或减少注册资本的，应当提交企业债务处置或承继情况说明及相关文件；</w:t>
      </w:r>
    </w:p>
    <w:p w:rsidR="00F855BD" w:rsidRPr="009B1612" w:rsidRDefault="00F855BD" w:rsidP="00F855BD">
      <w:pPr>
        <w:spacing w:line="600" w:lineRule="exact"/>
        <w:ind w:firstLine="555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>10</w:t>
      </w:r>
      <w:r w:rsidRPr="009B1612">
        <w:rPr>
          <w:rFonts w:eastAsia="仿宋_GB2312"/>
          <w:kern w:val="0"/>
          <w:sz w:val="32"/>
          <w:szCs w:val="32"/>
        </w:rPr>
        <w:t>、财政部门要求提交的其他文件、证件及有关资料。</w:t>
      </w:r>
    </w:p>
    <w:p w:rsidR="00F855BD" w:rsidRPr="009B1612" w:rsidRDefault="00F855BD" w:rsidP="00F855BD">
      <w:pPr>
        <w:spacing w:line="600" w:lineRule="exact"/>
        <w:rPr>
          <w:rFonts w:eastAsia="黑体"/>
          <w:b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 xml:space="preserve">   </w:t>
      </w:r>
      <w:r w:rsidRPr="009B1612">
        <w:rPr>
          <w:rFonts w:eastAsia="黑体"/>
          <w:b/>
          <w:kern w:val="0"/>
          <w:sz w:val="32"/>
          <w:szCs w:val="32"/>
        </w:rPr>
        <w:t>三、</w:t>
      </w:r>
      <w:r w:rsidRPr="009B1612">
        <w:rPr>
          <w:rFonts w:eastAsia="黑体"/>
          <w:b/>
          <w:bCs/>
          <w:kern w:val="0"/>
          <w:sz w:val="32"/>
          <w:szCs w:val="32"/>
        </w:rPr>
        <w:t>办理</w:t>
      </w:r>
      <w:r w:rsidRPr="009B1612">
        <w:rPr>
          <w:rFonts w:eastAsia="黑体"/>
          <w:b/>
          <w:kern w:val="0"/>
          <w:sz w:val="32"/>
          <w:szCs w:val="32"/>
        </w:rPr>
        <w:t>注销</w:t>
      </w:r>
      <w:r w:rsidRPr="009B1612">
        <w:rPr>
          <w:rFonts w:eastAsia="黑体"/>
          <w:b/>
          <w:bCs/>
          <w:kern w:val="0"/>
          <w:sz w:val="32"/>
          <w:szCs w:val="32"/>
        </w:rPr>
        <w:t>产权登记需要提供的材料</w:t>
      </w:r>
    </w:p>
    <w:p w:rsidR="00F855BD" w:rsidRPr="009B1612" w:rsidRDefault="00F855BD" w:rsidP="00F855BD">
      <w:pPr>
        <w:spacing w:line="600" w:lineRule="exact"/>
        <w:ind w:firstLine="630"/>
        <w:rPr>
          <w:rFonts w:eastAsia="仿宋_GB2312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>从</w:t>
      </w:r>
      <w:r w:rsidRPr="009B1612">
        <w:rPr>
          <w:rFonts w:eastAsia="仿宋_GB2312"/>
          <w:kern w:val="0"/>
          <w:sz w:val="32"/>
          <w:szCs w:val="32"/>
        </w:rPr>
        <w:t>“</w:t>
      </w:r>
      <w:r w:rsidRPr="009B1612">
        <w:rPr>
          <w:rFonts w:eastAsia="仿宋_GB2312"/>
          <w:kern w:val="0"/>
          <w:sz w:val="32"/>
          <w:szCs w:val="32"/>
        </w:rPr>
        <w:t>产权登记系统</w:t>
      </w:r>
      <w:r w:rsidRPr="009B1612">
        <w:rPr>
          <w:rFonts w:eastAsia="仿宋_GB2312"/>
          <w:kern w:val="0"/>
          <w:sz w:val="32"/>
          <w:szCs w:val="32"/>
        </w:rPr>
        <w:t>”</w:t>
      </w:r>
      <w:r w:rsidRPr="009B1612">
        <w:rPr>
          <w:rFonts w:eastAsia="仿宋_GB2312"/>
          <w:kern w:val="0"/>
          <w:sz w:val="32"/>
          <w:szCs w:val="32"/>
        </w:rPr>
        <w:t>中打印《企业国有资产产权登记表（注销登记）》（一式四份），并提交下列文件、证件及有关资料（一式两份）：</w:t>
      </w:r>
    </w:p>
    <w:p w:rsidR="00F855BD" w:rsidRPr="009B1612" w:rsidRDefault="00F855BD" w:rsidP="00F855BD">
      <w:pPr>
        <w:spacing w:line="600" w:lineRule="exact"/>
        <w:ind w:firstLineChars="200" w:firstLine="640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  <w:shd w:val="solid" w:color="FFFFFF" w:fill="auto"/>
        </w:rPr>
        <w:t>1</w:t>
      </w:r>
      <w:r w:rsidRPr="009B1612">
        <w:rPr>
          <w:rFonts w:eastAsia="仿宋_GB2312"/>
          <w:sz w:val="32"/>
          <w:szCs w:val="32"/>
          <w:shd w:val="solid" w:color="FFFFFF" w:fill="auto"/>
        </w:rPr>
        <w:t>、办理注销产权登记的申请；</w:t>
      </w:r>
    </w:p>
    <w:p w:rsidR="00F855BD" w:rsidRPr="009B1612" w:rsidRDefault="00F855BD" w:rsidP="00F855BD">
      <w:pPr>
        <w:spacing w:line="600" w:lineRule="exact"/>
        <w:ind w:firstLine="570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  <w:shd w:val="solid" w:color="FFFFFF" w:fill="auto"/>
        </w:rPr>
        <w:t>2</w:t>
      </w:r>
      <w:r w:rsidRPr="009B1612">
        <w:rPr>
          <w:rFonts w:eastAsia="仿宋_GB2312"/>
          <w:sz w:val="32"/>
          <w:szCs w:val="32"/>
          <w:shd w:val="solid" w:color="FFFFFF" w:fill="auto"/>
        </w:rPr>
        <w:t>、出资人母公司获上级单位批准的文件，企业股东大会或董事会做出的书面决定，政府有关部门或财政部门、主管部门、事业单位的批复文件，工商行政管理机关责令关闭的文件或法院宣告企业破产的裁定书；</w:t>
      </w:r>
    </w:p>
    <w:p w:rsidR="00F855BD" w:rsidRPr="009B1612" w:rsidRDefault="00F855BD" w:rsidP="00F855BD">
      <w:pPr>
        <w:spacing w:line="600" w:lineRule="exact"/>
        <w:ind w:firstLine="570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  <w:shd w:val="solid" w:color="FFFFFF" w:fill="auto"/>
        </w:rPr>
        <w:t>3</w:t>
      </w:r>
      <w:r w:rsidRPr="009B1612">
        <w:rPr>
          <w:rFonts w:eastAsia="仿宋_GB2312"/>
          <w:sz w:val="32"/>
          <w:szCs w:val="32"/>
          <w:shd w:val="solid" w:color="FFFFFF" w:fill="auto"/>
        </w:rPr>
        <w:t>、</w:t>
      </w:r>
      <w:r w:rsidRPr="009B1612">
        <w:rPr>
          <w:rFonts w:eastAsia="仿宋_GB2312"/>
          <w:sz w:val="32"/>
          <w:szCs w:val="32"/>
        </w:rPr>
        <w:t>经审计的企业上一年度财务报告</w:t>
      </w:r>
      <w:r w:rsidRPr="009B1612">
        <w:rPr>
          <w:rFonts w:eastAsia="仿宋_GB2312"/>
          <w:sz w:val="32"/>
          <w:szCs w:val="32"/>
          <w:shd w:val="solid" w:color="FFFFFF" w:fill="auto"/>
        </w:rPr>
        <w:t>；</w:t>
      </w:r>
      <w:r w:rsidRPr="009B1612">
        <w:rPr>
          <w:rFonts w:eastAsia="仿宋_GB2312"/>
          <w:sz w:val="32"/>
          <w:szCs w:val="32"/>
          <w:shd w:val="solid" w:color="FFFFFF" w:fill="auto"/>
        </w:rPr>
        <w:t xml:space="preserve">    </w:t>
      </w:r>
    </w:p>
    <w:p w:rsidR="00F855BD" w:rsidRPr="009B1612" w:rsidRDefault="00F855BD" w:rsidP="00F855BD">
      <w:pPr>
        <w:spacing w:line="600" w:lineRule="exact"/>
        <w:ind w:firstLine="570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  <w:shd w:val="solid" w:color="FFFFFF" w:fill="auto"/>
        </w:rPr>
        <w:t>4</w:t>
      </w:r>
      <w:r w:rsidRPr="009B1612">
        <w:rPr>
          <w:rFonts w:eastAsia="仿宋_GB2312"/>
          <w:sz w:val="32"/>
          <w:szCs w:val="32"/>
          <w:shd w:val="solid" w:color="FFFFFF" w:fill="auto"/>
        </w:rPr>
        <w:t>、本企业的财产清查、清算报告、资产评估报告及相关部门的资产评估项目</w:t>
      </w:r>
      <w:r w:rsidRPr="009B1612">
        <w:rPr>
          <w:rFonts w:eastAsia="仿宋_GB2312"/>
          <w:sz w:val="32"/>
          <w:szCs w:val="32"/>
        </w:rPr>
        <w:t>核准或备案文件</w:t>
      </w:r>
      <w:r w:rsidRPr="009B1612">
        <w:rPr>
          <w:rFonts w:eastAsia="仿宋_GB2312"/>
          <w:sz w:val="32"/>
          <w:szCs w:val="32"/>
          <w:shd w:val="solid" w:color="FFFFFF" w:fill="auto"/>
        </w:rPr>
        <w:t>；</w:t>
      </w:r>
      <w:r w:rsidRPr="009B1612">
        <w:rPr>
          <w:rFonts w:eastAsia="仿宋_GB2312"/>
          <w:sz w:val="32"/>
          <w:szCs w:val="32"/>
          <w:shd w:val="solid" w:color="FFFFFF" w:fill="auto"/>
        </w:rPr>
        <w:t xml:space="preserve">    </w:t>
      </w:r>
    </w:p>
    <w:p w:rsidR="00F855BD" w:rsidRPr="009B1612" w:rsidRDefault="00F855BD" w:rsidP="00F855BD">
      <w:pPr>
        <w:spacing w:line="600" w:lineRule="exact"/>
        <w:ind w:firstLine="570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  <w:shd w:val="solid" w:color="FFFFFF" w:fill="auto"/>
        </w:rPr>
        <w:lastRenderedPageBreak/>
        <w:t>5</w:t>
      </w:r>
      <w:r w:rsidRPr="009B1612">
        <w:rPr>
          <w:rFonts w:eastAsia="仿宋_GB2312"/>
          <w:sz w:val="32"/>
          <w:szCs w:val="32"/>
          <w:shd w:val="solid" w:color="FFFFFF" w:fill="auto"/>
        </w:rPr>
        <w:t>、属于有偿转让或整体改制的，应当提交有偿转让或整体改制的协议或方案，以及受让企业的《企业法人营业执照》复印件、企业章程、经审计的年度财务报告和</w:t>
      </w:r>
      <w:r w:rsidRPr="009B1612">
        <w:rPr>
          <w:rFonts w:eastAsia="仿宋_GB2312"/>
          <w:sz w:val="32"/>
          <w:szCs w:val="32"/>
        </w:rPr>
        <w:t>设置抵押、质押、留置或提供保证、定金以及资产被司法机关冻结等情况</w:t>
      </w:r>
      <w:r w:rsidRPr="009B1612">
        <w:rPr>
          <w:rFonts w:eastAsia="仿宋_GB2312"/>
          <w:sz w:val="32"/>
          <w:szCs w:val="32"/>
          <w:shd w:val="solid" w:color="FFFFFF" w:fill="auto"/>
        </w:rPr>
        <w:t>的相关证明文件；</w:t>
      </w:r>
    </w:p>
    <w:p w:rsidR="00F855BD" w:rsidRPr="009B1612" w:rsidRDefault="00F855BD" w:rsidP="00F855BD">
      <w:pPr>
        <w:spacing w:line="600" w:lineRule="exact"/>
        <w:ind w:firstLine="570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  <w:shd w:val="solid" w:color="FFFFFF" w:fill="auto"/>
        </w:rPr>
        <w:t>6</w:t>
      </w:r>
      <w:r w:rsidRPr="009B1612">
        <w:rPr>
          <w:rFonts w:eastAsia="仿宋_GB2312"/>
          <w:sz w:val="32"/>
          <w:szCs w:val="32"/>
          <w:shd w:val="solid" w:color="FFFFFF" w:fill="auto"/>
        </w:rPr>
        <w:t>、本企业的《企业产权登记证》正本、副本和《企业法人营业执照》复印件；</w:t>
      </w:r>
    </w:p>
    <w:p w:rsidR="00F855BD" w:rsidRPr="009B1612" w:rsidRDefault="00F855BD" w:rsidP="00F855BD">
      <w:pPr>
        <w:spacing w:line="600" w:lineRule="exact"/>
        <w:ind w:firstLine="570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  <w:shd w:val="solid" w:color="FFFFFF" w:fill="auto"/>
        </w:rPr>
        <w:t>7</w:t>
      </w:r>
      <w:r w:rsidRPr="009B1612">
        <w:rPr>
          <w:rFonts w:eastAsia="仿宋_GB2312"/>
          <w:sz w:val="32"/>
          <w:szCs w:val="32"/>
          <w:shd w:val="solid" w:color="FFFFFF" w:fill="auto"/>
        </w:rPr>
        <w:t>、</w:t>
      </w:r>
      <w:r w:rsidRPr="009B1612">
        <w:rPr>
          <w:rFonts w:eastAsia="仿宋_GB2312"/>
          <w:sz w:val="32"/>
          <w:szCs w:val="32"/>
        </w:rPr>
        <w:t>设置抵押、质押、留置或提供保证、定金以及资产被司法机关冻结</w:t>
      </w:r>
      <w:r w:rsidRPr="009B1612">
        <w:rPr>
          <w:rFonts w:eastAsia="仿宋_GB2312"/>
          <w:sz w:val="32"/>
          <w:szCs w:val="32"/>
          <w:shd w:val="solid" w:color="FFFFFF" w:fill="auto"/>
        </w:rPr>
        <w:t>的，应当提交相关文件和凭证；</w:t>
      </w:r>
    </w:p>
    <w:p w:rsidR="00F855BD" w:rsidRPr="009B1612" w:rsidRDefault="00F855BD" w:rsidP="00F855BD">
      <w:pPr>
        <w:spacing w:line="600" w:lineRule="exact"/>
        <w:ind w:firstLine="570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</w:rPr>
        <w:t>8</w:t>
      </w:r>
      <w:r w:rsidRPr="009B1612">
        <w:rPr>
          <w:rFonts w:eastAsia="仿宋_GB2312"/>
          <w:sz w:val="32"/>
          <w:szCs w:val="32"/>
        </w:rPr>
        <w:t>、企业债务处置或承继情况说明及有关文件；</w:t>
      </w:r>
      <w:r w:rsidRPr="009B1612">
        <w:rPr>
          <w:rFonts w:eastAsia="仿宋_GB2312"/>
          <w:sz w:val="32"/>
          <w:szCs w:val="32"/>
          <w:shd w:val="solid" w:color="FFFFFF" w:fill="auto"/>
        </w:rPr>
        <w:t xml:space="preserve">　　</w:t>
      </w:r>
    </w:p>
    <w:p w:rsidR="00F855BD" w:rsidRPr="009B1612" w:rsidRDefault="00F855BD" w:rsidP="00F855BD">
      <w:pPr>
        <w:spacing w:line="600" w:lineRule="exact"/>
        <w:ind w:firstLine="570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  <w:shd w:val="solid" w:color="FFFFFF" w:fill="auto"/>
        </w:rPr>
        <w:t>9</w:t>
      </w:r>
      <w:r w:rsidRPr="009B1612">
        <w:rPr>
          <w:rFonts w:eastAsia="仿宋_GB2312"/>
          <w:sz w:val="32"/>
          <w:szCs w:val="32"/>
          <w:shd w:val="solid" w:color="FFFFFF" w:fill="auto"/>
        </w:rPr>
        <w:t>、企业的资产处置情况说明及相关批复文件；</w:t>
      </w:r>
    </w:p>
    <w:p w:rsidR="00F855BD" w:rsidRPr="009B1612" w:rsidRDefault="00F855BD" w:rsidP="00F855BD">
      <w:pPr>
        <w:spacing w:line="600" w:lineRule="exact"/>
        <w:ind w:firstLine="555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  <w:shd w:val="solid" w:color="FFFFFF" w:fill="auto"/>
        </w:rPr>
        <w:t>10</w:t>
      </w:r>
      <w:r w:rsidRPr="009B1612">
        <w:rPr>
          <w:rFonts w:eastAsia="仿宋_GB2312"/>
          <w:sz w:val="32"/>
          <w:szCs w:val="32"/>
          <w:shd w:val="solid" w:color="FFFFFF" w:fill="auto"/>
        </w:rPr>
        <w:t>、</w:t>
      </w:r>
      <w:r w:rsidRPr="009B1612">
        <w:rPr>
          <w:rFonts w:eastAsia="仿宋_GB2312"/>
          <w:sz w:val="32"/>
          <w:szCs w:val="32"/>
        </w:rPr>
        <w:t>企业改制、破产或撤销的职工安置情况；</w:t>
      </w:r>
    </w:p>
    <w:p w:rsidR="00F855BD" w:rsidRPr="009B1612" w:rsidRDefault="00F855BD" w:rsidP="00F855BD">
      <w:pPr>
        <w:spacing w:line="600" w:lineRule="exact"/>
        <w:ind w:firstLine="555"/>
        <w:rPr>
          <w:rFonts w:eastAsia="仿宋_GB2312"/>
          <w:sz w:val="32"/>
          <w:szCs w:val="32"/>
          <w:shd w:val="solid" w:color="FFFFFF" w:fill="auto"/>
        </w:rPr>
      </w:pPr>
      <w:r w:rsidRPr="009B1612">
        <w:rPr>
          <w:rFonts w:eastAsia="仿宋_GB2312"/>
          <w:sz w:val="32"/>
          <w:szCs w:val="32"/>
          <w:shd w:val="solid" w:color="FFFFFF" w:fill="auto"/>
        </w:rPr>
        <w:t>11</w:t>
      </w:r>
      <w:r w:rsidRPr="009B1612">
        <w:rPr>
          <w:rFonts w:eastAsia="仿宋_GB2312"/>
          <w:sz w:val="32"/>
          <w:szCs w:val="32"/>
          <w:shd w:val="solid" w:color="FFFFFF" w:fill="auto"/>
        </w:rPr>
        <w:t>、</w:t>
      </w:r>
      <w:r w:rsidRPr="009B1612">
        <w:rPr>
          <w:rFonts w:eastAsia="仿宋_GB2312"/>
          <w:sz w:val="32"/>
          <w:szCs w:val="32"/>
        </w:rPr>
        <w:t>财政部门</w:t>
      </w:r>
      <w:r w:rsidRPr="009B1612">
        <w:rPr>
          <w:rFonts w:eastAsia="仿宋_GB2312"/>
          <w:sz w:val="32"/>
          <w:szCs w:val="32"/>
          <w:shd w:val="solid" w:color="FFFFFF" w:fill="auto"/>
        </w:rPr>
        <w:t>要求提交的其他文件、证件及有关资料。</w:t>
      </w:r>
    </w:p>
    <w:p w:rsidR="00F855BD" w:rsidRPr="009B1612" w:rsidRDefault="00F855BD" w:rsidP="00F855BD">
      <w:pPr>
        <w:spacing w:line="600" w:lineRule="exact"/>
        <w:rPr>
          <w:rFonts w:eastAsia="黑体"/>
          <w:b/>
          <w:kern w:val="0"/>
          <w:sz w:val="32"/>
          <w:szCs w:val="32"/>
        </w:rPr>
      </w:pPr>
      <w:r w:rsidRPr="009B1612">
        <w:rPr>
          <w:rFonts w:eastAsia="仿宋_GB2312"/>
          <w:b/>
          <w:kern w:val="0"/>
          <w:sz w:val="32"/>
          <w:szCs w:val="32"/>
        </w:rPr>
        <w:t xml:space="preserve">  </w:t>
      </w:r>
      <w:r w:rsidRPr="009B1612">
        <w:rPr>
          <w:rFonts w:eastAsia="黑体"/>
          <w:b/>
          <w:kern w:val="0"/>
          <w:sz w:val="32"/>
          <w:szCs w:val="32"/>
        </w:rPr>
        <w:t xml:space="preserve">  </w:t>
      </w:r>
      <w:r w:rsidRPr="009B1612">
        <w:rPr>
          <w:rFonts w:eastAsia="黑体"/>
          <w:b/>
          <w:kern w:val="0"/>
          <w:sz w:val="32"/>
          <w:szCs w:val="32"/>
        </w:rPr>
        <w:t>四、</w:t>
      </w:r>
      <w:r w:rsidRPr="009B1612">
        <w:rPr>
          <w:rFonts w:eastAsia="黑体"/>
          <w:b/>
          <w:bCs/>
          <w:kern w:val="0"/>
          <w:sz w:val="32"/>
          <w:szCs w:val="32"/>
        </w:rPr>
        <w:t>纸质材料装订要求</w:t>
      </w:r>
    </w:p>
    <w:p w:rsidR="00F855BD" w:rsidRPr="00F855BD" w:rsidRDefault="00F855BD" w:rsidP="00F855BD">
      <w:pPr>
        <w:spacing w:line="600" w:lineRule="exact"/>
        <w:ind w:firstLine="555"/>
        <w:rPr>
          <w:rFonts w:eastAsia="仿宋_GB2312" w:hint="eastAsia"/>
          <w:kern w:val="0"/>
          <w:sz w:val="32"/>
          <w:szCs w:val="32"/>
        </w:rPr>
      </w:pPr>
      <w:r w:rsidRPr="009B1612">
        <w:rPr>
          <w:rFonts w:eastAsia="仿宋_GB2312"/>
          <w:kern w:val="0"/>
          <w:sz w:val="32"/>
          <w:szCs w:val="32"/>
        </w:rPr>
        <w:t>每家企业材料单独装订成册，装订顺序：占有产权登记申请表</w:t>
      </w:r>
      <w:r w:rsidRPr="009B1612">
        <w:rPr>
          <w:rFonts w:eastAsia="仿宋_GB2312"/>
          <w:kern w:val="0"/>
          <w:sz w:val="32"/>
          <w:szCs w:val="32"/>
        </w:rPr>
        <w:t>→</w:t>
      </w:r>
      <w:r w:rsidRPr="009B1612">
        <w:rPr>
          <w:rFonts w:eastAsia="仿宋_GB2312"/>
          <w:kern w:val="0"/>
          <w:sz w:val="32"/>
          <w:szCs w:val="32"/>
        </w:rPr>
        <w:t>批复文件</w:t>
      </w:r>
      <w:r w:rsidRPr="009B1612">
        <w:rPr>
          <w:rFonts w:eastAsia="仿宋_GB2312"/>
          <w:kern w:val="0"/>
          <w:sz w:val="32"/>
          <w:szCs w:val="32"/>
        </w:rPr>
        <w:t>→</w:t>
      </w:r>
      <w:r w:rsidRPr="009B1612">
        <w:rPr>
          <w:rFonts w:eastAsia="仿宋_GB2312"/>
          <w:kern w:val="0"/>
          <w:sz w:val="32"/>
          <w:szCs w:val="32"/>
        </w:rPr>
        <w:t>填报企业相关材料</w:t>
      </w:r>
      <w:r w:rsidRPr="009B1612">
        <w:rPr>
          <w:rFonts w:eastAsia="仿宋_GB2312"/>
          <w:kern w:val="0"/>
          <w:sz w:val="32"/>
          <w:szCs w:val="32"/>
        </w:rPr>
        <w:t>→</w:t>
      </w:r>
      <w:r w:rsidRPr="009B1612">
        <w:rPr>
          <w:rFonts w:eastAsia="仿宋_GB2312"/>
          <w:kern w:val="0"/>
          <w:sz w:val="32"/>
          <w:szCs w:val="32"/>
        </w:rPr>
        <w:t>出资人相关资料（按照持股比例降序排列），并在每份文件上粘贴名称标签。</w:t>
      </w:r>
    </w:p>
    <w:sectPr w:rsidR="00F855BD" w:rsidRPr="00F855BD" w:rsidSect="00863428">
      <w:headerReference w:type="default" r:id="rId4"/>
      <w:footerReference w:type="even" r:id="rId5"/>
      <w:footerReference w:type="default" r:id="rId6"/>
      <w:pgSz w:w="11906" w:h="16838"/>
      <w:pgMar w:top="1440" w:right="1800" w:bottom="1134" w:left="1800" w:header="851" w:footer="992" w:gutter="0"/>
      <w:pgNumType w:fmt="numberInDash" w:start="0" w:chapStyle="1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428" w:rsidRDefault="00F855BD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6D3501">
      <w:rPr>
        <w:noProof/>
        <w:lang w:val="zh-CN"/>
      </w:rPr>
      <w:t>-</w:t>
    </w:r>
    <w:r>
      <w:rPr>
        <w:noProof/>
      </w:rPr>
      <w:t xml:space="preserve"> 4 -</w:t>
    </w:r>
    <w:r>
      <w:fldChar w:fldCharType="end"/>
    </w:r>
  </w:p>
  <w:p w:rsidR="00A133B8" w:rsidRDefault="00F855BD" w:rsidP="00C43C8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3B8" w:rsidRDefault="00F855BD" w:rsidP="00A465F7">
    <w:pPr>
      <w:pStyle w:val="a3"/>
      <w:framePr w:wrap="around" w:vAnchor="text" w:hAnchor="page" w:x="1801" w:y="7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- 0 -</w:t>
    </w:r>
    <w:r>
      <w:rPr>
        <w:rStyle w:val="a4"/>
      </w:rPr>
      <w:fldChar w:fldCharType="end"/>
    </w:r>
  </w:p>
  <w:p w:rsidR="00A133B8" w:rsidRDefault="00F855BD" w:rsidP="00E30DC7">
    <w:pPr>
      <w:pStyle w:val="a3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3B8" w:rsidRDefault="00F855BD" w:rsidP="00260FE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55BD"/>
    <w:rsid w:val="00154B82"/>
    <w:rsid w:val="00F85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85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855B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F855BD"/>
  </w:style>
  <w:style w:type="paragraph" w:styleId="a5">
    <w:name w:val="header"/>
    <w:basedOn w:val="a"/>
    <w:link w:val="Char0"/>
    <w:uiPriority w:val="99"/>
    <w:rsid w:val="00F85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855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2014-03-31T08:48:00Z</dcterms:created>
  <dcterms:modified xsi:type="dcterms:W3CDTF">2014-03-31T08:49:00Z</dcterms:modified>
</cp:coreProperties>
</file>